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560"/>
        <w:gridCol w:w="2154"/>
        <w:gridCol w:w="787"/>
        <w:gridCol w:w="2142"/>
        <w:gridCol w:w="2066"/>
        <w:gridCol w:w="663"/>
        <w:gridCol w:w="2194"/>
      </w:tblGrid>
      <w:tr w:rsidR="00124980" w:rsidRPr="00D74BEC" w:rsidTr="00821165">
        <w:trPr>
          <w:cantSplit/>
          <w:trHeight w:val="227"/>
          <w:jc w:val="center"/>
        </w:trPr>
        <w:tc>
          <w:tcPr>
            <w:tcW w:w="10818" w:type="dxa"/>
            <w:gridSpan w:val="8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24980" w:rsidRPr="00D74BEC" w:rsidRDefault="00124980" w:rsidP="00821165">
            <w:pPr>
              <w:pBdr>
                <w:top w:val="single" w:sz="18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MİM</w:t>
            </w:r>
            <w:r w:rsidRPr="00D74BEC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ARLIK VE ŞEHİR PLANLAMA BÖLÜMÜ</w:t>
            </w:r>
          </w:p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</w:pPr>
            <w:r w:rsidRPr="00D74BEC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HARİTA VE KADASTRO PROGRAMI</w:t>
            </w:r>
          </w:p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</w:pPr>
            <w:r w:rsidRPr="00D74BEC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20</w:t>
            </w:r>
            <w:r w:rsidR="009816FF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25</w:t>
            </w:r>
            <w:r w:rsidRPr="00D74BEC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 xml:space="preserve"> – 202</w:t>
            </w:r>
            <w:r w:rsidR="009816FF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6</w:t>
            </w:r>
            <w:r w:rsidRPr="00D74BEC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 xml:space="preserve"> BAHAR YARIYILI</w:t>
            </w:r>
          </w:p>
          <w:p w:rsidR="00124980" w:rsidRPr="00D74BEC" w:rsidRDefault="00124980" w:rsidP="008211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tr-TR"/>
              </w:rPr>
            </w:pPr>
            <w:r w:rsidRPr="00D74BEC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HAFTALIK DERS PROGRAMI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5083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I.SINIF</w:t>
            </w:r>
          </w:p>
        </w:tc>
        <w:tc>
          <w:tcPr>
            <w:tcW w:w="4923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tr-TR"/>
              </w:rPr>
              <w:t xml:space="preserve">1I. SINIF 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Sor. </w:t>
            </w:r>
            <w:proofErr w:type="spellStart"/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 Elemanı</w:t>
            </w:r>
          </w:p>
        </w:tc>
        <w:tc>
          <w:tcPr>
            <w:tcW w:w="2066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66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Sor. </w:t>
            </w:r>
            <w:proofErr w:type="spellStart"/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 Elemanı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15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A8627F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A8627F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A8627F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</w:rPr>
              <w:t>Arazi Toplulaştırması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FA0936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</w:rPr>
              <w:t>Arazi Toplulaştırması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FA0936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</w:rPr>
              <w:t>Arazi Toplulaştırması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FA0936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</w:rPr>
              <w:t>Mesleki Hesaplamalar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Harita Yapımı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</w:rPr>
              <w:t>Mesleki Hesaplamalar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  <w:tc>
          <w:tcPr>
            <w:tcW w:w="20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Harita Yapımı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</w:rPr>
              <w:t>Mesleki Hesaplamalar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Harita Yapımı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308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</w:rPr>
              <w:t>Mesleki Hesaplamalar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09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thinThickThinSmallGap" w:sz="2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FA0936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FA0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  <w:tc>
          <w:tcPr>
            <w:tcW w:w="2066" w:type="dxa"/>
            <w:tcBorders>
              <w:top w:val="single" w:sz="8" w:space="0" w:color="auto"/>
              <w:left w:val="double" w:sz="2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Harita Yapımı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</w:t>
            </w:r>
          </w:p>
        </w:tc>
        <w:tc>
          <w:tcPr>
            <w:tcW w:w="2194" w:type="dxa"/>
            <w:tcBorders>
              <w:top w:val="nil"/>
              <w:left w:val="nil"/>
              <w:bottom w:val="thinThickThinSmallGap" w:sz="2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560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Haritacılık Tarihi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thinThickThinSmallGap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Harita Yapımı</w:t>
            </w:r>
          </w:p>
        </w:tc>
        <w:tc>
          <w:tcPr>
            <w:tcW w:w="66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</w:t>
            </w:r>
          </w:p>
        </w:tc>
        <w:tc>
          <w:tcPr>
            <w:tcW w:w="2194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Haritacılık Tarihi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Harita Yapımı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9816FF" w:rsidP="0098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8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Haritacılık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 Proje Planlaması ve yönetimi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Kentsel Dönüşüm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9816FF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8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Haritacılık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 Proje Planlaması ve yönetimi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Kentsel Dönüşüm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Arazi Ölçmeleri I</w:t>
            </w:r>
            <w:r w:rsidR="0098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Kentsel Dönüşüm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Arazi Ölçmeleri I</w:t>
            </w:r>
            <w:r w:rsidR="0098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Aplikasyon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Arazi Ölçmeleri I</w:t>
            </w:r>
            <w:r w:rsidR="0098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Aplikasyon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154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Arazi Ölçmeleri I</w:t>
            </w:r>
            <w:r w:rsidR="009816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nil"/>
              <w:left w:val="nil"/>
              <w:bottom w:val="thinThickThinSmallGap" w:sz="2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nil"/>
              <w:left w:val="double" w:sz="2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Aplikasyon</w:t>
            </w:r>
          </w:p>
        </w:tc>
        <w:tc>
          <w:tcPr>
            <w:tcW w:w="663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thinThickThinSmallGap" w:sz="2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54908" w:rsidRPr="00D74BEC" w:rsidTr="00821165">
        <w:trPr>
          <w:cantSplit/>
          <w:trHeight w:val="227"/>
          <w:jc w:val="center"/>
        </w:trPr>
        <w:tc>
          <w:tcPr>
            <w:tcW w:w="252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54908" w:rsidRPr="00D74BEC" w:rsidRDefault="00154908" w:rsidP="00154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560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154908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5490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GPS ile Konum Belir. Tek.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154908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5490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154908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154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154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154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Girişimcilik II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</w:tr>
      <w:tr w:rsidR="00154908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54908" w:rsidRPr="00D74BEC" w:rsidRDefault="00154908" w:rsidP="00154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154908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5490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GPS ile Konum Belir. Tek.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154908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5490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154908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154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154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1549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Girişimcilik II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</w:tr>
      <w:tr w:rsidR="00154908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54908" w:rsidRPr="00D74BEC" w:rsidRDefault="00154908" w:rsidP="00154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Arazi Ölçmeleri </w:t>
            </w: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Uyg.II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İmar Bilgisi ve Şehircilik II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</w:tr>
      <w:tr w:rsidR="00154908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54908" w:rsidRPr="00D74BEC" w:rsidRDefault="00154908" w:rsidP="00154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Arazi Ölçmeleri </w:t>
            </w: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Uyg.II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İmar Bilgisi ve Şehircilik II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</w:tr>
      <w:tr w:rsidR="00154908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54908" w:rsidRPr="00D74BEC" w:rsidRDefault="00154908" w:rsidP="00154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Arazi Ölçmeleri </w:t>
            </w: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Uyg.II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İmar Bilgisi ve Şehircilik II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</w:tr>
      <w:tr w:rsidR="00154908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54908" w:rsidRPr="00D74BEC" w:rsidRDefault="00154908" w:rsidP="00154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Arazi Ölçmeleri </w:t>
            </w: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Uyg.II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  <w:tc>
          <w:tcPr>
            <w:tcW w:w="20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Kadastro Tekniği II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</w:tr>
      <w:tr w:rsidR="00154908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54908" w:rsidRPr="00D74BEC" w:rsidRDefault="00154908" w:rsidP="00154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154908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Seçmeli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154908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154908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Kadastro Tekniği II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</w:tr>
      <w:tr w:rsidR="00154908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54908" w:rsidRPr="00D74BEC" w:rsidRDefault="00154908" w:rsidP="00154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3E5CAC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16</w:t>
            </w:r>
            <w:bookmarkStart w:id="0" w:name="_GoBack"/>
            <w:bookmarkEnd w:id="0"/>
            <w:r w:rsidR="00154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154908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Seçmeli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154908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154908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Kadastro Tekniği II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thinThickThinSmallGap" w:sz="2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.Yusuf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Z.ÖLÇÜCÜ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560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154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thinThickThinSmallGap" w:sz="2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CBS’ye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Giriş</w:t>
            </w:r>
          </w:p>
        </w:tc>
        <w:tc>
          <w:tcPr>
            <w:tcW w:w="66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doub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CBS’ye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Giriş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Arazi Yönetimi</w:t>
            </w:r>
          </w:p>
        </w:tc>
        <w:tc>
          <w:tcPr>
            <w:tcW w:w="6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Arazi Yönetimi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15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41D1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Harita Çizimi I</w:t>
            </w:r>
          </w:p>
        </w:tc>
        <w:tc>
          <w:tcPr>
            <w:tcW w:w="7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2142" w:type="dxa"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  <w:tc>
          <w:tcPr>
            <w:tcW w:w="206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</w:rPr>
              <w:t>Arazi Yönetimi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41D1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Harita Çizimi I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Arazi Ölçmeleri IV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41D1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Harita Çizimi I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Arazi Ölçmeleri IV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41D1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Harita Çizimi I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</w:t>
            </w:r>
            <w:proofErr w:type="gram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.Aslıgül</w:t>
            </w:r>
            <w:proofErr w:type="spellEnd"/>
            <w:r w:rsidRPr="00D74B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BAŞPINAR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Arazi Ölçmeleri IV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848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EDII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.Ahmet</w:t>
            </w:r>
            <w:proofErr w:type="spellEnd"/>
            <w:r w:rsidRPr="00484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ERDOĞAN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24980" w:rsidRPr="00D74BEC" w:rsidRDefault="00124980" w:rsidP="008211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560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154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thinThickThinSmallGap" w:sz="2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54908" w:rsidRPr="00D74BEC" w:rsidTr="0062556E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4908" w:rsidRPr="00D74BEC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54908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4908" w:rsidRPr="00D74BEC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D74BEC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908" w:rsidRPr="004848D2" w:rsidRDefault="00154908" w:rsidP="0015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980" w:rsidRPr="004848D2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4848D2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252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doub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980" w:rsidRPr="00D74BEC" w:rsidRDefault="00124980" w:rsidP="008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980" w:rsidRPr="00D74BEC" w:rsidRDefault="00124980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10818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124980" w:rsidRPr="00D74BEC" w:rsidRDefault="00124980" w:rsidP="008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4B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NOT:</w:t>
            </w:r>
            <w:r w:rsidRPr="00D7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Türk Dili II, Atatürk İlkeleri ve İnkılap Tarihi II ve İngilizce II dersleri Uzaktan Eğitim yoluyla işleneceğinden Ders Programında gösterilmemiştir.</w:t>
            </w:r>
          </w:p>
        </w:tc>
      </w:tr>
      <w:tr w:rsidR="00124980" w:rsidRPr="00D74BEC" w:rsidTr="00821165">
        <w:trPr>
          <w:cantSplit/>
          <w:trHeight w:val="227"/>
          <w:jc w:val="center"/>
        </w:trPr>
        <w:tc>
          <w:tcPr>
            <w:tcW w:w="10818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124980" w:rsidRDefault="00124980" w:rsidP="008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124980" w:rsidRPr="00D74BEC" w:rsidRDefault="00124980" w:rsidP="008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:rsidR="00A76A74" w:rsidRDefault="00A76A74"/>
    <w:sectPr w:rsidR="00A7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EC"/>
    <w:rsid w:val="00124980"/>
    <w:rsid w:val="00154908"/>
    <w:rsid w:val="003E5CAC"/>
    <w:rsid w:val="00434B54"/>
    <w:rsid w:val="009816FF"/>
    <w:rsid w:val="00A76A74"/>
    <w:rsid w:val="00E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4049F"/>
  <w15:chartTrackingRefBased/>
  <w15:docId w15:val="{7F49B29A-E0AB-4D6A-8EF2-3E8A164E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98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admin</cp:lastModifiedBy>
  <cp:revision>6</cp:revision>
  <dcterms:created xsi:type="dcterms:W3CDTF">2025-02-17T11:08:00Z</dcterms:created>
  <dcterms:modified xsi:type="dcterms:W3CDTF">2026-02-02T09:33:00Z</dcterms:modified>
</cp:coreProperties>
</file>